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B4" w:rsidRPr="00816632" w:rsidRDefault="00A43AB4" w:rsidP="00816632">
      <w:pPr>
        <w:jc w:val="center"/>
        <w:rPr>
          <w:rFonts w:ascii="Cambria" w:hAnsi="Cambria" w:cs="Cambria"/>
          <w:b/>
          <w:bCs/>
          <w:sz w:val="18"/>
          <w:szCs w:val="18"/>
        </w:rPr>
      </w:pPr>
      <w:bookmarkStart w:id="0" w:name="_GoBack"/>
      <w:bookmarkEnd w:id="0"/>
    </w:p>
    <w:p w:rsidR="00A43AB4" w:rsidRPr="00816632" w:rsidRDefault="00A43AB4" w:rsidP="00816632">
      <w:pPr>
        <w:jc w:val="center"/>
        <w:rPr>
          <w:rFonts w:ascii="Cambria" w:hAnsi="Cambria" w:cs="Cambria"/>
          <w:b/>
          <w:bCs/>
          <w:sz w:val="52"/>
          <w:szCs w:val="52"/>
        </w:rPr>
      </w:pPr>
      <w:r w:rsidRPr="00435A96">
        <w:rPr>
          <w:rFonts w:ascii="Cambria" w:hAnsi="Cambria" w:cs="Cambria"/>
          <w:b/>
          <w:bCs/>
          <w:sz w:val="52"/>
          <w:szCs w:val="52"/>
        </w:rPr>
        <w:t>Zasady gry w warcaby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Gra w warcaby toczy się pomiędzy dwoma osobami nazywanymi warcabistami. Zawodnicy grają systemem par (dobór losowy). 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 się 12 pionkami na czarnych polach, ustawia się je w 3 rzędach,    2 rzędy pól na środku planszy pozostają wolne.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Zaczyna gracz z białymi pionkami (kolor pionka jest losowany).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Gracze wykonują kolejno po jednym ruchu, na przemian, własnymi pionkami.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W jednym ruchu dowolnie wybrany pionek może zostać przesunięty o jedno pole naprzód po przekątnej (na ukos). Nie wolno wchodzić na białe pola ani na pola zajmowane przez inne pionki.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Bicie pionków przeciwnika odbywa się przez przeskoczenie przez bity pionek na następne pole za nim, o ile jest ono wolne. Jeżeli pionek, po przeskoczeniu pionka przeciwnika,  ma możliwość bicia następnego pionka, to musi je wykonać.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bicie jest obowiązkowe i ma pierwszeństwo przed wykonaniem innego ruchu (zasada przymusu bicia). W przeciwnym razie traci się pionka.</w:t>
      </w:r>
    </w:p>
    <w:p w:rsidR="00A43AB4" w:rsidRPr="00AE09D5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Zbicie może być wykonane do przodu lub do tyłu.</w:t>
      </w:r>
    </w:p>
    <w:p w:rsidR="00A43AB4" w:rsidRPr="00AE09D5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AE09D5">
        <w:rPr>
          <w:rFonts w:ascii="Cambria" w:hAnsi="Cambria" w:cs="Cambria"/>
          <w:sz w:val="28"/>
          <w:szCs w:val="28"/>
        </w:rPr>
        <w:t>Gdy pionek dojdzie do ostatniego rzędu szachownicy, zmienia się w damkę. W celu odróżnieniu damki nakłada się na nią drugi pionek tego samego koloru.</w:t>
      </w:r>
    </w:p>
    <w:p w:rsidR="00A43AB4" w:rsidRPr="00AE09D5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AE09D5">
        <w:rPr>
          <w:rFonts w:ascii="Cambria" w:hAnsi="Cambria" w:cs="Cambria"/>
          <w:sz w:val="28"/>
          <w:szCs w:val="28"/>
        </w:rPr>
        <w:t>Damka porusza się po przekątnych (ciemnych polach) we wszystkich kierunkach (do przodu i do tyłu) na dowolnie wybrane pole. Podczas bicia damka musi przeskoczyć przez pion przeciwnika i zatrzymać się na polu bezpośrednio za nim.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 W przypadku, gdy istnieje wybór pomiędzy zbiciem różnych ilości pionków przeciwnika, to obowiązkiem jest bicie większej ilości pionków (zasada bicia większości). Przy czym damka nie ma obowiązku pierwszeństwa wykonania bicia.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 jest przegrana, gdy gracz  stracił wszystkie pionki, lub nie ma możliwości wykonania ruchu, ponieważ jego warcaby zostały zablokowane.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lastRenderedPageBreak/>
        <w:t>Jest remis gdy gra jedna damka na jedną damkę lub gdy przeciwnicy mają taką samą ilość pionków ( nie więcej niż po trzy) i po dziesięciu ruchach nie nastąpiła niczyja przewaga.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Po oderwaniu ręki od pionka nie można cofnąć ruchu.</w:t>
      </w:r>
    </w:p>
    <w:p w:rsidR="00A43AB4" w:rsidRPr="00816632" w:rsidRDefault="00A43AB4" w:rsidP="00C265C0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Nad ruchem można się zastanawiać nie dłużej niż 2 minuty.    </w:t>
      </w:r>
    </w:p>
    <w:sectPr w:rsidR="00A43AB4" w:rsidRPr="00816632" w:rsidSect="00C265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EA" w:rsidRDefault="007042EA" w:rsidP="00816632">
      <w:pPr>
        <w:spacing w:after="0" w:line="240" w:lineRule="auto"/>
      </w:pPr>
      <w:r>
        <w:separator/>
      </w:r>
    </w:p>
  </w:endnote>
  <w:endnote w:type="continuationSeparator" w:id="0">
    <w:p w:rsidR="007042EA" w:rsidRDefault="007042EA" w:rsidP="008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EA" w:rsidRDefault="007042EA" w:rsidP="00816632">
      <w:pPr>
        <w:spacing w:after="0" w:line="240" w:lineRule="auto"/>
      </w:pPr>
      <w:r>
        <w:separator/>
      </w:r>
    </w:p>
  </w:footnote>
  <w:footnote w:type="continuationSeparator" w:id="0">
    <w:p w:rsidR="007042EA" w:rsidRDefault="007042EA" w:rsidP="0081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3F"/>
    <w:multiLevelType w:val="hybridMultilevel"/>
    <w:tmpl w:val="7902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B8D"/>
    <w:multiLevelType w:val="hybridMultilevel"/>
    <w:tmpl w:val="6156B4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2E7F95"/>
    <w:multiLevelType w:val="hybridMultilevel"/>
    <w:tmpl w:val="ACB8A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1E91"/>
    <w:multiLevelType w:val="hybridMultilevel"/>
    <w:tmpl w:val="CFE2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6"/>
    <w:rsid w:val="0017566E"/>
    <w:rsid w:val="001B5851"/>
    <w:rsid w:val="002F1F9A"/>
    <w:rsid w:val="00435A96"/>
    <w:rsid w:val="00620F11"/>
    <w:rsid w:val="006D7B65"/>
    <w:rsid w:val="007042EA"/>
    <w:rsid w:val="00761996"/>
    <w:rsid w:val="007B3117"/>
    <w:rsid w:val="00816632"/>
    <w:rsid w:val="008C073E"/>
    <w:rsid w:val="008E5C36"/>
    <w:rsid w:val="0097170E"/>
    <w:rsid w:val="00A3331D"/>
    <w:rsid w:val="00A43AB4"/>
    <w:rsid w:val="00A94A25"/>
    <w:rsid w:val="00AA69AE"/>
    <w:rsid w:val="00AB5E7B"/>
    <w:rsid w:val="00AE09D5"/>
    <w:rsid w:val="00AF0E8E"/>
    <w:rsid w:val="00BB2CE4"/>
    <w:rsid w:val="00C1657D"/>
    <w:rsid w:val="00C265C0"/>
    <w:rsid w:val="00CE51A3"/>
    <w:rsid w:val="00F27B94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1E207-3DED-4387-80AD-CE34B570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E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5A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81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6632"/>
  </w:style>
  <w:style w:type="paragraph" w:styleId="Stopka">
    <w:name w:val="footer"/>
    <w:basedOn w:val="Normalny"/>
    <w:link w:val="StopkaZnak"/>
    <w:uiPriority w:val="99"/>
    <w:semiHidden/>
    <w:rsid w:val="0081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gry w warcaby</vt:lpstr>
    </vt:vector>
  </TitlesOfParts>
  <Company>Ministerstwo Edukacji Narodowej i Sportu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gry w warcaby</dc:title>
  <dc:subject/>
  <dc:creator>Asia</dc:creator>
  <cp:keywords/>
  <dc:description/>
  <cp:lastModifiedBy>Adam  Pomaski</cp:lastModifiedBy>
  <cp:revision>2</cp:revision>
  <cp:lastPrinted>2017-03-06T22:27:00Z</cp:lastPrinted>
  <dcterms:created xsi:type="dcterms:W3CDTF">2021-10-27T14:42:00Z</dcterms:created>
  <dcterms:modified xsi:type="dcterms:W3CDTF">2021-10-27T14:42:00Z</dcterms:modified>
</cp:coreProperties>
</file>